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rPr>
                <w:rFonts w:eastAsia="Times New Roman"/>
                <w:sz w:val="18"/>
                <w:szCs w:val="18"/>
              </w:rPr>
            </w:pPr>
            <w:bookmarkStart w:id="0" w:name="_MailOriginal"/>
            <w:r w:rsidRPr="002E72D4">
              <w:rPr>
                <w:sz w:val="12"/>
                <w:szCs w:val="12"/>
              </w:rPr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4ECBF4BF" wp14:editId="0179247F">
                  <wp:extent cx="1356215" cy="1433015"/>
                  <wp:effectExtent l="0" t="0" r="0" b="0"/>
                  <wp:docPr id="15" name="תמונה 15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122" cy="143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קלפו את הבצל לרצועות דקות בהרבה, בעזרת </w:t>
            </w:r>
            <w:proofErr w:type="spellStart"/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קולפן</w:t>
            </w:r>
            <w:proofErr w:type="spellEnd"/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...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1F79DF33" wp14:editId="217470D0">
                  <wp:extent cx="1045744" cy="1310185"/>
                  <wp:effectExtent l="0" t="0" r="2540" b="4445"/>
                  <wp:docPr id="14" name="תמונה 14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21" cy="131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Default="002E72D4" w:rsidP="002E72D4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a3"/>
                <w:rFonts w:cs="David"/>
                <w:color w:val="4B0082"/>
                <w:sz w:val="22"/>
                <w:szCs w:val="22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במקום לבזבז רסק עגבניות. הקפיאו אותו בתוך כלי אלומיניום</w:t>
            </w:r>
          </w:p>
          <w:p w:rsidR="002E72D4" w:rsidRPr="002E72D4" w:rsidRDefault="002E72D4" w:rsidP="002E72D4">
            <w:pPr>
              <w:pStyle w:val="NormalWeb"/>
              <w:bidi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ובכל פעם שאתם צריכים מעט רסק בבישול, פרסו את הכמות הרצויה...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spacing w:before="0" w:beforeAutospacing="0" w:after="0" w:afterAutospacing="0"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0B188CE8" wp14:editId="47E257FE">
                  <wp:extent cx="1201003" cy="1416303"/>
                  <wp:effectExtent l="0" t="0" r="0" b="0"/>
                  <wp:docPr id="13" name="תמונה 13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16" cy="141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במקום להעביר את המילוי לשקית זילוף בעזרת כף - ולהתלכלך,</w:t>
            </w:r>
            <w:r w:rsidRPr="002E72D4">
              <w:rPr>
                <w:rFonts w:cs="David" w:hint="cs"/>
                <w:b/>
                <w:bCs/>
                <w:color w:val="4B0082"/>
                <w:sz w:val="22"/>
                <w:szCs w:val="22"/>
                <w:rtl/>
              </w:rPr>
              <w:br/>
            </w: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הניחו את שקית הזילוף בתוך כוס ושפכו את התכולה פנימה...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515673D7" wp14:editId="7CA6E90D">
                  <wp:extent cx="941696" cy="1261041"/>
                  <wp:effectExtent l="0" t="0" r="0" b="0"/>
                  <wp:docPr id="12" name="תמונה 12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46" cy="126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חתכו את הראש של התפוח, הוציאו את תכולתו</w:t>
            </w:r>
            <w:r w:rsidRPr="002E72D4">
              <w:rPr>
                <w:rFonts w:cs="David" w:hint="cs"/>
                <w:b/>
                <w:bCs/>
                <w:color w:val="4B0082"/>
                <w:sz w:val="22"/>
                <w:szCs w:val="22"/>
                <w:rtl/>
              </w:rPr>
              <w:br/>
            </w: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ומלאו אותו בקרמל או רוטב שקדים, כמטבל...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72D4" w:rsidRPr="002E72D4" w:rsidRDefault="002E72D4" w:rsidP="002E72D4">
            <w:pPr>
              <w:pStyle w:val="NormalWeb"/>
              <w:bidi/>
              <w:jc w:val="center"/>
              <w:rPr>
                <w:sz w:val="16"/>
                <w:szCs w:val="16"/>
              </w:rPr>
            </w:pP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lastRenderedPageBreak/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0B7CC3CC" wp14:editId="4C70147E">
                  <wp:extent cx="1555845" cy="1555845"/>
                  <wp:effectExtent l="0" t="0" r="6350" b="6350"/>
                  <wp:docPr id="10" name="תמונה 10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35" cy="155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Default="002E72D4" w:rsidP="002E72D4">
            <w:pPr>
              <w:pStyle w:val="NormalWeb"/>
              <w:bidi/>
              <w:jc w:val="center"/>
              <w:rPr>
                <w:rStyle w:val="a3"/>
                <w:rFonts w:cs="David"/>
                <w:color w:val="4B0082"/>
                <w:sz w:val="22"/>
                <w:szCs w:val="22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הסירו את חלקו העליון של התפוח, הוציאו את תכולתו ומזגו פנימה סיידר תפוחים. </w:t>
            </w:r>
          </w:p>
          <w:p w:rsidR="002E72D4" w:rsidRPr="002E72D4" w:rsidRDefault="002E72D4" w:rsidP="002E72D4">
            <w:pPr>
              <w:pStyle w:val="NormalWeb"/>
              <w:bidi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אפשר להגיש עם מקל </w:t>
            </w:r>
            <w:proofErr w:type="spellStart"/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קנמון</w:t>
            </w:r>
            <w:proofErr w:type="spellEnd"/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 ופרוסות לימון...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02CF0623" wp14:editId="5B2B1074">
                  <wp:extent cx="2470245" cy="1618967"/>
                  <wp:effectExtent l="0" t="0" r="6350" b="635"/>
                  <wp:docPr id="9" name="תמונה 9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278" cy="161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אפו עוגיות שוקולד צ'יפס בצורת פרח.</w:t>
            </w:r>
            <w:r w:rsidRPr="002E72D4">
              <w:rPr>
                <w:rFonts w:cs="David" w:hint="cs"/>
                <w:b/>
                <w:bCs/>
                <w:color w:val="4B0082"/>
                <w:sz w:val="22"/>
                <w:szCs w:val="22"/>
                <w:rtl/>
              </w:rPr>
              <w:br/>
            </w: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לשם כך, השתמשו בצד האחורי של תבנית אפייה...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1E2324A3" wp14:editId="45413A4F">
                  <wp:extent cx="2292819" cy="1536552"/>
                  <wp:effectExtent l="0" t="0" r="0" b="6985"/>
                  <wp:docPr id="8" name="תמונה 8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782" cy="153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Default="002E72D4" w:rsidP="002E72D4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a3"/>
                <w:rFonts w:cs="David"/>
                <w:color w:val="4B0082"/>
                <w:sz w:val="22"/>
                <w:szCs w:val="22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הקפיאו בצל ירוק קצוץ בתוך בקבוק פלסטיק, </w:t>
            </w:r>
          </w:p>
          <w:p w:rsidR="002E72D4" w:rsidRPr="002E72D4" w:rsidRDefault="002E72D4" w:rsidP="002E72D4">
            <w:pPr>
              <w:pStyle w:val="NormalWeb"/>
              <w:bidi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כך שבכל פעם שתצטרכו כמות קטנה לבישול, תוכלו "למזוג" מהבקבוק בצל טרי...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lastRenderedPageBreak/>
              <w:drawing>
                <wp:inline distT="0" distB="0" distL="0" distR="0" wp14:anchorId="7266D245" wp14:editId="6D9D9EA5">
                  <wp:extent cx="2074459" cy="2074459"/>
                  <wp:effectExtent l="0" t="0" r="2540" b="2540"/>
                  <wp:docPr id="7" name="תמונה 7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89" cy="207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Default="002E72D4" w:rsidP="002E72D4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a3"/>
                <w:rFonts w:cs="David"/>
                <w:color w:val="4B0082"/>
                <w:sz w:val="22"/>
                <w:szCs w:val="22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בתבנית קרח, הקפיאו ענבים, תותים, פירות יער, אננס, נענע... </w:t>
            </w:r>
          </w:p>
          <w:p w:rsidR="002E72D4" w:rsidRPr="002E72D4" w:rsidRDefault="002E72D4" w:rsidP="002E72D4">
            <w:pPr>
              <w:pStyle w:val="NormalWeb"/>
              <w:bidi/>
              <w:spacing w:before="0" w:beforeAutospacing="0"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בכל פעם שתרצו להגיש כוס מים מרעננת, הוסיפו לה קוביית קרח עסיסית.</w:t>
            </w:r>
            <w:r w:rsidRPr="002E72D4">
              <w:rPr>
                <w:rFonts w:cs="David" w:hint="cs"/>
                <w:sz w:val="12"/>
                <w:szCs w:val="12"/>
                <w:rtl/>
              </w:rPr>
              <w:br/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52DC0A44" wp14:editId="5E82A2F3">
                  <wp:extent cx="2534449" cy="2511188"/>
                  <wp:effectExtent l="0" t="0" r="0" b="3810"/>
                  <wp:docPr id="6" name="תמונה 6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247" cy="251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Default="002E72D4" w:rsidP="002E72D4">
            <w:pPr>
              <w:pStyle w:val="NormalWeb"/>
              <w:bidi/>
              <w:jc w:val="center"/>
              <w:rPr>
                <w:rStyle w:val="a3"/>
                <w:rFonts w:cs="David"/>
                <w:color w:val="4B0082"/>
                <w:sz w:val="22"/>
                <w:szCs w:val="22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נפחו בלון לגודל הרצוי, טבלו את קצהו בשוקולד מומס </w:t>
            </w:r>
          </w:p>
          <w:p w:rsidR="002E72D4" w:rsidRDefault="002E72D4" w:rsidP="002E72D4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a3"/>
                <w:rFonts w:cs="David"/>
                <w:color w:val="4B0082"/>
                <w:sz w:val="22"/>
                <w:szCs w:val="22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והניחו על מגש עם נייר אפייה. הכניסו את המגש לקירור, כשהשוקולד מתקשה, </w:t>
            </w:r>
          </w:p>
          <w:p w:rsidR="002E72D4" w:rsidRPr="002E72D4" w:rsidRDefault="002E72D4" w:rsidP="002E72D4">
            <w:pPr>
              <w:pStyle w:val="NormalWeb"/>
              <w:bidi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פוצצו את הבלון והנה לכם - קעריות הגשה משוקולד!  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2B941BD3" wp14:editId="6BFC39B4">
                  <wp:extent cx="1432860" cy="955343"/>
                  <wp:effectExtent l="0" t="0" r="0" b="0"/>
                  <wp:docPr id="1" name="תמונה 1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27" cy="95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lastRenderedPageBreak/>
              <w:drawing>
                <wp:inline distT="0" distB="0" distL="0" distR="0" wp14:anchorId="463E963E" wp14:editId="6A169912">
                  <wp:extent cx="2142698" cy="1777145"/>
                  <wp:effectExtent l="0" t="0" r="0" b="0"/>
                  <wp:docPr id="5" name="תמונה 5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669" cy="177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Default="002E72D4" w:rsidP="002E72D4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a3"/>
                <w:rFonts w:cs="David"/>
                <w:color w:val="4B0082"/>
                <w:sz w:val="22"/>
                <w:szCs w:val="22"/>
              </w:rPr>
            </w:pPr>
            <w:proofErr w:type="spellStart"/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תיבוליות</w:t>
            </w:r>
            <w:proofErr w:type="spellEnd"/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 ביתיות. הניחו במגש קרח עלי תיבול קצוצים כמו פטרוזיליה, </w:t>
            </w:r>
          </w:p>
          <w:p w:rsidR="002E72D4" w:rsidRPr="002E72D4" w:rsidRDefault="002E72D4" w:rsidP="002E72D4">
            <w:pPr>
              <w:pStyle w:val="NormalWeb"/>
              <w:bidi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כוסברה, רוזמרין, נענע, בזיליקום... הוסיפו שמן זית והכניסו להקפאה.</w:t>
            </w:r>
            <w:r w:rsidRPr="002E72D4">
              <w:rPr>
                <w:rFonts w:cs="David" w:hint="cs"/>
                <w:b/>
                <w:bCs/>
                <w:color w:val="4B0082"/>
                <w:sz w:val="22"/>
                <w:szCs w:val="22"/>
                <w:rtl/>
              </w:rPr>
              <w:br/>
            </w: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תוכלו להשתמש </w:t>
            </w:r>
            <w:proofErr w:type="spellStart"/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בתיבוליות</w:t>
            </w:r>
            <w:proofErr w:type="spellEnd"/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 בזמן בישול... 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7FFB2B7D" wp14:editId="61C06673">
                  <wp:extent cx="1564834" cy="2388358"/>
                  <wp:effectExtent l="0" t="0" r="0" b="0"/>
                  <wp:docPr id="4" name="תמונה 4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514" cy="239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Default="002E72D4" w:rsidP="002E72D4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a3"/>
                <w:rFonts w:cs="David"/>
                <w:color w:val="4B0082"/>
                <w:sz w:val="22"/>
                <w:szCs w:val="22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הכינו תבשיל ספגטי ונקניקיות בדרך יצירתית. </w:t>
            </w:r>
          </w:p>
          <w:p w:rsidR="002E72D4" w:rsidRPr="002E72D4" w:rsidRDefault="002E72D4" w:rsidP="002E72D4">
            <w:pPr>
              <w:pStyle w:val="NormalWeb"/>
              <w:bidi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נעצו את </w:t>
            </w:r>
            <w:proofErr w:type="spellStart"/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הספגטים</w:t>
            </w:r>
            <w:proofErr w:type="spellEnd"/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 בתוך הנקניקיות ובשלו את שניהם במים חמים...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spacing w:before="0" w:beforeAutospacing="0" w:after="0" w:afterAutospacing="0"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t> 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E72D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2D27365A" wp14:editId="545CD5BD">
                  <wp:extent cx="2238233" cy="1604590"/>
                  <wp:effectExtent l="0" t="0" r="0" b="0"/>
                  <wp:docPr id="3" name="תמונה 3" descr="פתרונות חכמים במטב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פתרונות חכמים במטב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244" cy="160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pStyle w:val="NormalWeb"/>
              <w:bidi/>
              <w:jc w:val="center"/>
              <w:rPr>
                <w:sz w:val="16"/>
                <w:szCs w:val="16"/>
              </w:rPr>
            </w:pP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קינוח מפנק של שוקולד ותותים. מלאו מגש קרח בשוקולד מומס</w:t>
            </w:r>
            <w:r w:rsidRPr="002E72D4">
              <w:rPr>
                <w:rFonts w:cs="David" w:hint="cs"/>
                <w:b/>
                <w:bCs/>
                <w:color w:val="4B0082"/>
                <w:sz w:val="22"/>
                <w:szCs w:val="22"/>
                <w:rtl/>
              </w:rPr>
              <w:br/>
            </w: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>והניחו תות במרכזו של כל תא.</w:t>
            </w:r>
            <w:r w:rsidRPr="002E72D4">
              <w:rPr>
                <w:rFonts w:cs="David" w:hint="cs"/>
                <w:b/>
                <w:bCs/>
                <w:color w:val="4B0082"/>
                <w:sz w:val="22"/>
                <w:szCs w:val="22"/>
                <w:rtl/>
              </w:rPr>
              <w:br/>
            </w:r>
            <w:r w:rsidRPr="002E72D4">
              <w:rPr>
                <w:rStyle w:val="a3"/>
                <w:rFonts w:cs="David" w:hint="cs"/>
                <w:color w:val="4B0082"/>
                <w:sz w:val="22"/>
                <w:szCs w:val="22"/>
                <w:rtl/>
              </w:rPr>
              <w:t xml:space="preserve">כאשר השוקולד מתקשה, הוציאו את התבנית והגישו את הקינוח... </w:t>
            </w: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72D4" w:rsidRPr="002E72D4" w:rsidRDefault="002E72D4" w:rsidP="002E72D4">
            <w:pPr>
              <w:pStyle w:val="NormalWeb"/>
              <w:bidi/>
              <w:rPr>
                <w:rFonts w:hint="cs"/>
                <w:sz w:val="16"/>
                <w:szCs w:val="16"/>
                <w:rtl/>
              </w:rPr>
            </w:pPr>
            <w:bookmarkStart w:id="1" w:name="_GoBack"/>
            <w:bookmarkEnd w:id="1"/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72D4" w:rsidRPr="002E72D4" w:rsidRDefault="002E72D4" w:rsidP="002E72D4">
            <w:pPr>
              <w:pStyle w:val="NormalWeb"/>
              <w:bidi/>
              <w:jc w:val="center"/>
              <w:rPr>
                <w:sz w:val="16"/>
                <w:szCs w:val="16"/>
              </w:rPr>
            </w:pPr>
          </w:p>
        </w:tc>
      </w:tr>
      <w:tr w:rsidR="002E72D4" w:rsidRPr="002E72D4" w:rsidTr="002E72D4">
        <w:trPr>
          <w:trHeight w:val="106"/>
          <w:tblCellSpacing w:w="0" w:type="dxa"/>
          <w:jc w:val="center"/>
        </w:trPr>
        <w:tc>
          <w:tcPr>
            <w:tcW w:w="0" w:type="auto"/>
            <w:vAlign w:val="center"/>
          </w:tcPr>
          <w:p w:rsidR="002E72D4" w:rsidRPr="002E72D4" w:rsidRDefault="002E72D4" w:rsidP="002E72D4">
            <w:pPr>
              <w:pStyle w:val="NormalWeb"/>
              <w:bidi/>
              <w:rPr>
                <w:sz w:val="16"/>
                <w:szCs w:val="16"/>
              </w:rPr>
            </w:pP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72D4" w:rsidRPr="002E72D4" w:rsidRDefault="002E72D4" w:rsidP="002E72D4">
            <w:pPr>
              <w:pStyle w:val="NormalWeb"/>
              <w:bidi/>
              <w:rPr>
                <w:sz w:val="16"/>
                <w:szCs w:val="16"/>
              </w:rPr>
            </w:pPr>
          </w:p>
        </w:tc>
      </w:tr>
      <w:tr w:rsidR="002E72D4" w:rsidRPr="002E72D4" w:rsidTr="002E72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2D4" w:rsidRPr="002E72D4" w:rsidRDefault="002E72D4" w:rsidP="002E72D4">
            <w:pPr>
              <w:bidi/>
              <w:spacing w:before="100" w:beforeAutospacing="1" w:after="100" w:afterAutospacing="1"/>
              <w:rPr>
                <w:sz w:val="16"/>
                <w:szCs w:val="16"/>
              </w:rPr>
            </w:pPr>
            <w:r w:rsidRPr="002E72D4">
              <w:rPr>
                <w:rFonts w:cs="David" w:hint="cs"/>
                <w:sz w:val="12"/>
                <w:szCs w:val="12"/>
                <w:rtl/>
              </w:rPr>
              <w:t> </w:t>
            </w:r>
          </w:p>
        </w:tc>
      </w:tr>
    </w:tbl>
    <w:p w:rsidR="002E72D4" w:rsidRPr="002E72D4" w:rsidRDefault="002E72D4" w:rsidP="002E72D4">
      <w:pPr>
        <w:bidi/>
        <w:spacing w:before="100" w:beforeAutospacing="1" w:after="100" w:afterAutospacing="1"/>
        <w:rPr>
          <w:rFonts w:eastAsia="Times New Roman"/>
          <w:sz w:val="16"/>
          <w:szCs w:val="16"/>
        </w:rPr>
      </w:pPr>
      <w:r w:rsidRPr="002E72D4">
        <w:rPr>
          <w:rFonts w:hint="cs"/>
          <w:sz w:val="16"/>
          <w:szCs w:val="16"/>
          <w:rtl/>
        </w:rPr>
        <w:t> </w:t>
      </w:r>
    </w:p>
    <w:bookmarkEnd w:id="0"/>
    <w:p w:rsidR="002E72D4" w:rsidRPr="002E72D4" w:rsidRDefault="002E72D4" w:rsidP="002E72D4">
      <w:pPr>
        <w:rPr>
          <w:sz w:val="22"/>
          <w:szCs w:val="22"/>
        </w:rPr>
      </w:pPr>
    </w:p>
    <w:p w:rsidR="002E72D4" w:rsidRPr="002E72D4" w:rsidRDefault="002E72D4" w:rsidP="002E72D4">
      <w:pPr>
        <w:rPr>
          <w:sz w:val="22"/>
          <w:szCs w:val="22"/>
        </w:rPr>
      </w:pPr>
    </w:p>
    <w:p w:rsidR="002E72D4" w:rsidRPr="002E72D4" w:rsidRDefault="002E72D4" w:rsidP="002E72D4">
      <w:pPr>
        <w:rPr>
          <w:sz w:val="22"/>
          <w:szCs w:val="22"/>
        </w:rPr>
      </w:pPr>
    </w:p>
    <w:p w:rsidR="002E72D4" w:rsidRPr="002E72D4" w:rsidRDefault="002E72D4" w:rsidP="002E72D4">
      <w:pPr>
        <w:rPr>
          <w:sz w:val="22"/>
          <w:szCs w:val="22"/>
        </w:rPr>
      </w:pPr>
    </w:p>
    <w:p w:rsidR="002E72D4" w:rsidRPr="002E72D4" w:rsidRDefault="002E72D4" w:rsidP="002E72D4">
      <w:pPr>
        <w:rPr>
          <w:sz w:val="22"/>
          <w:szCs w:val="22"/>
        </w:rPr>
      </w:pPr>
    </w:p>
    <w:p w:rsidR="002E72D4" w:rsidRPr="002E72D4" w:rsidRDefault="002E72D4" w:rsidP="002E72D4">
      <w:pPr>
        <w:rPr>
          <w:sz w:val="22"/>
          <w:szCs w:val="22"/>
        </w:rPr>
      </w:pPr>
    </w:p>
    <w:p w:rsidR="002E72D4" w:rsidRPr="002E72D4" w:rsidRDefault="002E72D4" w:rsidP="002E72D4">
      <w:pPr>
        <w:rPr>
          <w:sz w:val="22"/>
          <w:szCs w:val="22"/>
        </w:rPr>
      </w:pPr>
    </w:p>
    <w:p w:rsidR="002E72D4" w:rsidRPr="002E72D4" w:rsidRDefault="002E72D4" w:rsidP="002E72D4">
      <w:pPr>
        <w:rPr>
          <w:sz w:val="22"/>
          <w:szCs w:val="22"/>
        </w:rPr>
      </w:pPr>
    </w:p>
    <w:p w:rsidR="002E72D4" w:rsidRPr="002E72D4" w:rsidRDefault="002E72D4" w:rsidP="002E72D4">
      <w:pPr>
        <w:rPr>
          <w:sz w:val="22"/>
          <w:szCs w:val="22"/>
        </w:rPr>
      </w:pPr>
    </w:p>
    <w:p w:rsidR="002E72D4" w:rsidRPr="002E72D4" w:rsidRDefault="002E72D4" w:rsidP="002E72D4">
      <w:pPr>
        <w:rPr>
          <w:sz w:val="22"/>
          <w:szCs w:val="22"/>
        </w:rPr>
      </w:pPr>
    </w:p>
    <w:p w:rsidR="002E72D4" w:rsidRPr="002E72D4" w:rsidRDefault="002E72D4" w:rsidP="002E72D4">
      <w:pPr>
        <w:rPr>
          <w:sz w:val="22"/>
          <w:szCs w:val="22"/>
        </w:rPr>
      </w:pPr>
    </w:p>
    <w:p w:rsidR="00E10447" w:rsidRPr="002E72D4" w:rsidRDefault="002E72D4" w:rsidP="002E72D4">
      <w:pPr>
        <w:tabs>
          <w:tab w:val="left" w:pos="10860"/>
        </w:tabs>
        <w:rPr>
          <w:sz w:val="22"/>
          <w:szCs w:val="22"/>
        </w:rPr>
      </w:pPr>
      <w:r w:rsidRPr="002E72D4">
        <w:rPr>
          <w:sz w:val="22"/>
          <w:szCs w:val="22"/>
        </w:rPr>
        <w:tab/>
      </w:r>
    </w:p>
    <w:sectPr w:rsidR="00E10447" w:rsidRPr="002E72D4" w:rsidSect="002E72D4">
      <w:pgSz w:w="15840" w:h="12240" w:orient="landscape"/>
      <w:pgMar w:top="567" w:right="672" w:bottom="568" w:left="567" w:header="708" w:footer="708" w:gutter="0"/>
      <w:cols w:num="2" w:space="709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D4"/>
    <w:rsid w:val="002E72D4"/>
    <w:rsid w:val="00E1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E72D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7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2E72D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a"/>
    <w:uiPriority w:val="99"/>
    <w:unhideWhenUsed/>
    <w:rsid w:val="002E72D4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E72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72D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E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E72D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7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2E72D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a"/>
    <w:uiPriority w:val="99"/>
    <w:unhideWhenUsed/>
    <w:rsid w:val="002E72D4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E72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72D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E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8.jpg@01CDC32F.40848BC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24.jpg@01CDC32F.40848BC0" TargetMode="External"/><Relationship Id="rId26" Type="http://schemas.openxmlformats.org/officeDocument/2006/relationships/image" Target="cid:image027.jpg@01CDC32F.40848BC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cid:image020.jpg@01CDC32F.40848BC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cid:image023.jpg@01CDC32F.40848BC0" TargetMode="External"/><Relationship Id="rId20" Type="http://schemas.openxmlformats.org/officeDocument/2006/relationships/image" Target="cid:image025.jpg@01CDC32F.40848BC0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cid:image017.jpg@01CDC32F.40848BC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31.jpg@01CDC32F.40848BC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image028.jpg@01CDC32F.40848BC0" TargetMode="External"/><Relationship Id="rId10" Type="http://schemas.openxmlformats.org/officeDocument/2006/relationships/image" Target="cid:image019.jpg@01CDC32F.40848BC0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22.jpg@01CDC32F.40848BC0" TargetMode="External"/><Relationship Id="rId22" Type="http://schemas.openxmlformats.org/officeDocument/2006/relationships/image" Target="cid:image026.jpg@01CDC32F.40848BC0" TargetMode="External"/><Relationship Id="rId27" Type="http://schemas.openxmlformats.org/officeDocument/2006/relationships/image" Target="media/image12.jpeg"/><Relationship Id="rId30" Type="http://schemas.openxmlformats.org/officeDocument/2006/relationships/image" Target="cid:image029.jpg@01CDC32F.40848BC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Chamami</dc:creator>
  <cp:lastModifiedBy>Ruth Chamami</cp:lastModifiedBy>
  <cp:revision>1</cp:revision>
  <dcterms:created xsi:type="dcterms:W3CDTF">2012-11-20T15:26:00Z</dcterms:created>
  <dcterms:modified xsi:type="dcterms:W3CDTF">2012-11-20T15:31:00Z</dcterms:modified>
</cp:coreProperties>
</file>